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E8E8" w14:textId="258CC2A4" w:rsidR="00203D6A" w:rsidRDefault="00D559CF" w:rsidP="001C41EA">
      <w:pPr>
        <w:spacing w:after="0" w:line="276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C27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Regulamin</w:t>
      </w:r>
      <w:r w:rsidR="00203D6A" w:rsidRPr="000C278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rekrutacji i uczestnictwa w projekcie „</w:t>
      </w:r>
      <w:r w:rsidR="009E5B5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Dwujęzyczny Maluch – Realizacja programów dwujęzyczności w zakresie języka angielskiego w Gminie Bolesław”</w:t>
      </w:r>
    </w:p>
    <w:p w14:paraId="5629F5FC" w14:textId="77777777" w:rsidR="006D47EF" w:rsidRDefault="006D47EF" w:rsidP="001C41EA">
      <w:pPr>
        <w:spacing w:after="0" w:line="276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FB55E8F" w14:textId="77777777" w:rsidR="006D47EF" w:rsidRPr="000C278C" w:rsidRDefault="006D47EF" w:rsidP="001C41EA">
      <w:pPr>
        <w:spacing w:after="0" w:line="276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53DE5BE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4C4348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62A3A594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OGÓLNE</w:t>
      </w:r>
    </w:p>
    <w:p w14:paraId="3B140CD6" w14:textId="583A902B" w:rsidR="00203D6A" w:rsidRPr="00C0500C" w:rsidRDefault="00203D6A" w:rsidP="001C41EA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Gm</w:t>
      </w:r>
      <w:r w:rsidR="004C4348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ina </w:t>
      </w:r>
      <w:r w:rsidR="009E5B55">
        <w:rPr>
          <w:rFonts w:ascii="Arial" w:eastAsia="Times New Roman" w:hAnsi="Arial" w:cs="Arial"/>
          <w:sz w:val="24"/>
          <w:szCs w:val="24"/>
          <w:lang w:eastAsia="pl-PL"/>
        </w:rPr>
        <w:t>Bolesław</w:t>
      </w:r>
      <w:r w:rsidR="00A74175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realizuje P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rojekt pn. „</w:t>
      </w:r>
      <w:r w:rsidR="009E5B55">
        <w:rPr>
          <w:rFonts w:ascii="Arial" w:eastAsia="Times New Roman" w:hAnsi="Arial" w:cs="Arial"/>
          <w:sz w:val="24"/>
          <w:szCs w:val="24"/>
          <w:lang w:eastAsia="pl-PL"/>
        </w:rPr>
        <w:t xml:space="preserve">Dwujęzyczny  Maluch – Realizacja programów dwujęzyczności w zakresie języka angielskiego w Gminie Bolesław” </w:t>
      </w:r>
      <w:r w:rsidR="004C4348" w:rsidRPr="00C0500C">
        <w:rPr>
          <w:rFonts w:ascii="Arial" w:eastAsia="Times New Roman" w:hAnsi="Arial" w:cs="Arial"/>
          <w:sz w:val="24"/>
          <w:szCs w:val="24"/>
          <w:lang w:eastAsia="pl-PL"/>
        </w:rPr>
        <w:t>” nr FEMP.06.09-IP.01-14</w:t>
      </w:r>
      <w:r w:rsidR="009E5B55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/24</w:t>
      </w:r>
      <w:r w:rsidR="009E5B5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B3D4111" w14:textId="77777777" w:rsidR="00203D6A" w:rsidRPr="00C0500C" w:rsidRDefault="00B3765F" w:rsidP="001C41EA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Proj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ekt realizowany jest w ramach programu Fundusze Europejskie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dla Małopolski 2021-2027 Priorytet 6 Fundusze europejskie dla rynku pracy, edukacji i włączenia społecznego, Działania 6.9 Wsparcie wychowania przedszkolnego, Typ</w:t>
      </w:r>
      <w:r w:rsidR="00A74175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C. Dwujęzyczny maluch. W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spółfinansowany jest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ze środków Unii Europejskiej w ramach Europejskiego Funduszu Społecznego Plus.</w:t>
      </w:r>
    </w:p>
    <w:p w14:paraId="47F5DC0D" w14:textId="571C8498" w:rsidR="00203D6A" w:rsidRPr="00C0500C" w:rsidRDefault="00203D6A" w:rsidP="001C41EA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Celem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głównym P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rojektu jest </w:t>
      </w:r>
      <w:r w:rsidR="009E5B55">
        <w:rPr>
          <w:rFonts w:ascii="Arial" w:eastAsia="Times New Roman" w:hAnsi="Arial" w:cs="Arial"/>
          <w:sz w:val="24"/>
          <w:szCs w:val="24"/>
          <w:lang w:eastAsia="pl-PL"/>
        </w:rPr>
        <w:t>wzrost umiejętności dzieci w czterech przedszkolach w gminie Bolesław w zakresie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 xml:space="preserve"> praktycznego posługiwania się językiem angielskim równolegle do języka polskiego w  wyniku wdrożenia koncepcji programu dwujęzyczności obejmującej realizację aktywności zespołowych prowadzonych w ramach podstawowej opieki i wychowania dzieci w placówkach.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szczególności w odniesieniu do grup w niekorzystnej sytuacji, od wczesnej edukacji i opieki nad dzieckiem, w tym ułatwianie mobilności edukacyjnej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dla wszystkich i dostępności d</w:t>
      </w:r>
      <w:r w:rsidR="00432864" w:rsidRPr="00C0500C">
        <w:rPr>
          <w:rFonts w:ascii="Arial" w:eastAsia="Times New Roman" w:hAnsi="Arial" w:cs="Arial"/>
          <w:sz w:val="24"/>
          <w:szCs w:val="24"/>
          <w:lang w:eastAsia="pl-PL"/>
        </w:rPr>
        <w:t>la osób z niepełnosprawnościami, wychowanków oddziałów wychowania przedszkolnego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32864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>Przedszkolu         im. ”Barbórki” w Bolesławiu, w Przedszkolu w Laskach , w Przedszkolu w Krzykawie i Przedszkolu w Podlipiu</w:t>
      </w:r>
      <w:r w:rsidR="005E1374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. Działania zmierzać będą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do wykształcenia 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 xml:space="preserve">u nie mniej niż 233 dzieci w jedenastu grupach (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 xml:space="preserve">rzedszkole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E04D71">
        <w:rPr>
          <w:rFonts w:ascii="Arial" w:eastAsia="Times New Roman" w:hAnsi="Arial" w:cs="Arial"/>
          <w:sz w:val="24"/>
          <w:szCs w:val="24"/>
          <w:lang w:eastAsia="pl-PL"/>
        </w:rPr>
        <w:t xml:space="preserve">w Bolesławiu – 4 grupy, Przedszkole w Laskach – 2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grupy, Przedszkole w Krzykawie – 3 grupy, Przedszkole w Podlipiu – 2 grupy)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oraz doskonalenie 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>kompetencji zawodowych 1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nauczycieli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w zakresie niezbędnym do wprowadzenia nauczania dwujęzycznego</w:t>
      </w:r>
      <w:r w:rsidR="005E1374" w:rsidRPr="00C050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a także doposażenie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wymienionych przedszkoli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okresie od 1 wrześ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nia 2025 roku do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31 sierpnia</w:t>
      </w:r>
      <w:r w:rsidR="00C06AB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2028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3E07C560" w14:textId="77777777" w:rsidR="00203D6A" w:rsidRPr="00C0500C" w:rsidRDefault="00203D6A" w:rsidP="001C41EA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określa zasady rekrutacji i warunki uczestnictwa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w Projekcie.</w:t>
      </w:r>
    </w:p>
    <w:p w14:paraId="4B2BC7DF" w14:textId="77777777" w:rsidR="00203D6A" w:rsidRPr="00C0500C" w:rsidRDefault="00203D6A" w:rsidP="001C41EA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Działania w ramach Pro</w:t>
      </w:r>
      <w:r w:rsidR="009846A7">
        <w:rPr>
          <w:rFonts w:ascii="Arial" w:eastAsia="Times New Roman" w:hAnsi="Arial" w:cs="Arial"/>
          <w:sz w:val="24"/>
          <w:szCs w:val="24"/>
          <w:lang w:eastAsia="pl-PL"/>
        </w:rPr>
        <w:t>jektu są realizowane zgodnie z w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ytycznymi dotyczącymi realizacji zasad równościowych w ramach funduszy unijnych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na lata 2021-2027. </w:t>
      </w:r>
      <w:r w:rsidR="005E1374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Projekcie mogą wziąć udział osoby bez względu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na wiek, płeć, stopień niepełnosprawności, miejsce zamieszkania (miasto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czy wieś), itp. Zapewn</w:t>
      </w:r>
      <w:r w:rsidR="000C278C">
        <w:rPr>
          <w:rFonts w:ascii="Arial" w:eastAsia="Times New Roman" w:hAnsi="Arial" w:cs="Arial"/>
          <w:sz w:val="24"/>
          <w:szCs w:val="24"/>
          <w:lang w:eastAsia="pl-PL"/>
        </w:rPr>
        <w:t xml:space="preserve">iona będzie dostępność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dla osób ze specjalnymi potrzebami – zagwarantowane będą rozwiązania</w:t>
      </w:r>
      <w:r w:rsidR="000C278C">
        <w:rPr>
          <w:rFonts w:ascii="Arial" w:eastAsia="Times New Roman" w:hAnsi="Arial" w:cs="Arial"/>
          <w:sz w:val="24"/>
          <w:szCs w:val="24"/>
          <w:lang w:eastAsia="pl-PL"/>
        </w:rPr>
        <w:t>, które umożliwią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pełny </w:t>
      </w:r>
      <w:r w:rsidR="000C278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i aktywny udział w świadczonym w ramach Projektu wsparciu.</w:t>
      </w:r>
    </w:p>
    <w:p w14:paraId="4E510A08" w14:textId="77777777" w:rsidR="002D2451" w:rsidRDefault="00203D6A" w:rsidP="002D2451">
      <w:pPr>
        <w:pStyle w:val="Akapitzlist"/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Projekt realizowany jest na podstawie uchwały Nr 720/25 Zarządu Województwa Małopolskiego z dnia 3 kwietnia 2025 roku  oraz wniosku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o dofin</w:t>
      </w:r>
      <w:r w:rsidR="00A74175" w:rsidRPr="00C0500C">
        <w:rPr>
          <w:rFonts w:ascii="Arial" w:eastAsia="Times New Roman" w:hAnsi="Arial" w:cs="Arial"/>
          <w:sz w:val="24"/>
          <w:szCs w:val="24"/>
          <w:lang w:eastAsia="pl-PL"/>
        </w:rPr>
        <w:t>ansowanie Pro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>jektu nr FEMP.06.09-IP.01-14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/24.</w:t>
      </w:r>
    </w:p>
    <w:p w14:paraId="2753C85C" w14:textId="329D0EE4" w:rsidR="00203D6A" w:rsidRPr="002D2451" w:rsidRDefault="00203D6A" w:rsidP="002D2451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2D24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E804F2" w:rsidRPr="002D24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D245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</w:p>
    <w:p w14:paraId="543A4351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SŁOWNIK POJĘĆ</w:t>
      </w:r>
    </w:p>
    <w:p w14:paraId="5A3568B8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Użyte w niniejszym Regulaminie pojęcia oznaczają:</w:t>
      </w:r>
    </w:p>
    <w:p w14:paraId="17EA200C" w14:textId="4BB20D86" w:rsidR="001554EF" w:rsidRPr="001554EF" w:rsidRDefault="00203D6A" w:rsidP="001554EF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54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</w:t>
      </w:r>
      <w:r w:rsidR="00E804F2" w:rsidRPr="001554EF">
        <w:rPr>
          <w:rFonts w:ascii="Arial" w:eastAsia="Times New Roman" w:hAnsi="Arial" w:cs="Arial"/>
          <w:sz w:val="24"/>
          <w:szCs w:val="24"/>
          <w:lang w:eastAsia="pl-PL"/>
        </w:rPr>
        <w:t xml:space="preserve"> – projekt </w:t>
      </w:r>
      <w:r w:rsidRPr="001554EF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1554EF" w:rsidRPr="001554EF">
        <w:rPr>
          <w:rFonts w:ascii="Arial" w:eastAsia="Times New Roman" w:hAnsi="Arial" w:cs="Arial"/>
          <w:sz w:val="24"/>
          <w:szCs w:val="24"/>
          <w:lang w:eastAsia="pl-PL"/>
        </w:rPr>
        <w:t>Dwujęzyczny  Maluch – Realizacja programów dwujęzyczności w zakresie języka angielskiego w Gminie Bolesław”                nr FEMP.06.09-IP.01-1443/24.</w:t>
      </w:r>
    </w:p>
    <w:p w14:paraId="4DFF4312" w14:textId="4AC057C2" w:rsidR="00203D6A" w:rsidRPr="001554EF" w:rsidRDefault="00203D6A" w:rsidP="001554EF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CD66A" w14:textId="64E4694A" w:rsidR="00203D6A" w:rsidRPr="00C0500C" w:rsidRDefault="0068050E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</w:t>
      </w:r>
      <w:r w:rsidR="00A74175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neficjent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Gmina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 xml:space="preserve"> Bolesław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7A8848" w14:textId="3837E270" w:rsidR="00E804F2" w:rsidRPr="00C0500C" w:rsidRDefault="0068050E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Realizator Projektu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należy przez t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>o rozumieć</w:t>
      </w:r>
      <w:r w:rsidR="009846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5C8E">
        <w:rPr>
          <w:rFonts w:ascii="Arial" w:eastAsia="Times New Roman" w:hAnsi="Arial" w:cs="Arial"/>
          <w:sz w:val="24"/>
          <w:szCs w:val="24"/>
          <w:lang w:eastAsia="pl-PL"/>
        </w:rPr>
        <w:t xml:space="preserve"> Samorządowy Zespół Oświaty i Wychowania w Bolesławiu zwany dalej SZOiW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Przedszkole </w:t>
      </w:r>
      <w:r w:rsidR="001554EF">
        <w:rPr>
          <w:rFonts w:ascii="Arial" w:eastAsia="Times New Roman" w:hAnsi="Arial" w:cs="Arial"/>
          <w:sz w:val="24"/>
          <w:szCs w:val="24"/>
          <w:lang w:eastAsia="pl-PL"/>
        </w:rPr>
        <w:t>im. „Barbórki” w Bolesławiu, Przedszkole w Laskach, Przedszkole w Krzykawie, Przedszkole w Podlipiu</w:t>
      </w:r>
    </w:p>
    <w:p w14:paraId="56CB21F3" w14:textId="77777777" w:rsidR="00203D6A" w:rsidRPr="00C0500C" w:rsidRDefault="00203D6A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Regulamin</w:t>
      </w:r>
      <w:r w:rsidR="00A74175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niniejszy Regulamin r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ekrut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acji i uczestnictwa w Projekcie;</w:t>
      </w:r>
      <w:r w:rsidR="00B3765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9E2416A" w14:textId="77777777" w:rsidR="00203D6A" w:rsidRPr="00C0500C" w:rsidRDefault="00A74175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andydat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andydatka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osoba fizyczna, która 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ubiega się o udział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w Projekcie;</w:t>
      </w:r>
    </w:p>
    <w:p w14:paraId="07F46D0F" w14:textId="77777777" w:rsidR="00203D6A" w:rsidRPr="00C0500C" w:rsidRDefault="00203D6A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Uczestnik</w:t>
      </w:r>
      <w:r w:rsidR="00A74175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A74175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czestniczka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osoba fizyczna, która ucze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stniczy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w bezpośrednim wsparciu;</w:t>
      </w:r>
    </w:p>
    <w:p w14:paraId="47087AFE" w14:textId="77777777" w:rsidR="00203D6A" w:rsidRPr="00C0500C" w:rsidRDefault="00203D6A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Bezpośrednie wsparcie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wszelkie wsparcie w Projekcie, mające doprowadzić do uzyskania określonej korzyści przez U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czestnika/Uczestniczkę Projektu;</w:t>
      </w:r>
    </w:p>
    <w:p w14:paraId="2B633200" w14:textId="0F933BBF" w:rsidR="00203D6A" w:rsidRDefault="00203D6A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Biuro projektu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  w Szkole Podstawowej im. St. Staszica w Bolesławiu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ul.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Główna 96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, 32-3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29 Bolesław</w:t>
      </w:r>
      <w:r w:rsidR="00C622B3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781E7AB" w14:textId="08B880EE" w:rsidR="009846A7" w:rsidRPr="00C0500C" w:rsidRDefault="009846A7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Koordynator </w:t>
      </w:r>
      <w:r w:rsidR="00397BE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- </w:t>
      </w:r>
      <w:r w:rsidR="001C41EA">
        <w:rPr>
          <w:rFonts w:ascii="Arial" w:eastAsia="Times New Roman" w:hAnsi="Arial" w:cs="Arial"/>
          <w:sz w:val="24"/>
          <w:szCs w:val="24"/>
          <w:lang w:eastAsia="pl-PL"/>
        </w:rPr>
        <w:t xml:space="preserve">pracownik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Samorządowego Zespołu Oświaty i Wychowania w Bolesławiu</w:t>
      </w:r>
      <w:r w:rsidR="001C41EA">
        <w:rPr>
          <w:rFonts w:ascii="Arial" w:eastAsia="Times New Roman" w:hAnsi="Arial" w:cs="Arial"/>
          <w:sz w:val="24"/>
          <w:szCs w:val="24"/>
          <w:lang w:eastAsia="pl-PL"/>
        </w:rPr>
        <w:t>, do którego zadań należy współpraca z Beneficjentem, monitoring zajęć, monitoring wskaźników, przegląd dokumentacji zajęć.</w:t>
      </w:r>
    </w:p>
    <w:p w14:paraId="6DA15167" w14:textId="5B867CED" w:rsidR="00203D6A" w:rsidRPr="00C0500C" w:rsidRDefault="00203D6A" w:rsidP="001C41EA">
      <w:pPr>
        <w:pStyle w:val="Akapitzlist"/>
        <w:numPr>
          <w:ilvl w:val="0"/>
          <w:numId w:val="15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Komisja Rekrutacyjna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>należy przez to rozumieć komisję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04F2" w:rsidRPr="00C0500C">
        <w:rPr>
          <w:rFonts w:ascii="Arial" w:eastAsia="Times New Roman" w:hAnsi="Arial" w:cs="Arial"/>
          <w:sz w:val="24"/>
          <w:szCs w:val="24"/>
          <w:lang w:eastAsia="pl-PL"/>
        </w:rPr>
        <w:t>powołaną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SZOiW 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celu wyłonienia uczestników projektu. 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>wchodz</w:t>
      </w:r>
      <w:r w:rsidR="00855C8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>dyrektor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zy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przedszkoli</w:t>
      </w:r>
      <w:r w:rsidR="00946941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koordynator . </w:t>
      </w:r>
    </w:p>
    <w:p w14:paraId="60BCC4CB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2B68A7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44D67AA2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GRUPA DOCELOWA</w:t>
      </w:r>
    </w:p>
    <w:p w14:paraId="732B7F5A" w14:textId="77777777" w:rsidR="00203D6A" w:rsidRPr="00C0500C" w:rsidRDefault="004C1D18" w:rsidP="001C41EA">
      <w:pPr>
        <w:pStyle w:val="Akapitzlist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Grupę docelową</w:t>
      </w:r>
      <w:r w:rsidR="0068050E" w:rsidRPr="00C050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do której k</w:t>
      </w:r>
      <w:r w:rsidR="00063431">
        <w:rPr>
          <w:rFonts w:ascii="Arial" w:eastAsia="Times New Roman" w:hAnsi="Arial" w:cs="Arial"/>
          <w:sz w:val="24"/>
          <w:szCs w:val="24"/>
          <w:lang w:eastAsia="pl-PL"/>
        </w:rPr>
        <w:t>ierowane jest wsparcie stanowią:</w:t>
      </w:r>
    </w:p>
    <w:p w14:paraId="66C18C1D" w14:textId="77777777" w:rsidR="00203D6A" w:rsidRPr="00C0500C" w:rsidRDefault="00203D6A" w:rsidP="001C41EA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dzieci w wieku przedszkolnym (zgodnie z ustawą - Pr</w:t>
      </w:r>
      <w:r w:rsidR="0068050E" w:rsidRPr="00C0500C">
        <w:rPr>
          <w:rFonts w:ascii="Arial" w:eastAsia="Times New Roman" w:hAnsi="Arial" w:cs="Arial"/>
          <w:sz w:val="24"/>
          <w:szCs w:val="24"/>
          <w:lang w:eastAsia="pl-PL"/>
        </w:rPr>
        <w:t>awo oświatowe);</w:t>
      </w:r>
    </w:p>
    <w:p w14:paraId="2A292E72" w14:textId="2689F62F" w:rsidR="00203D6A" w:rsidRPr="00C0500C" w:rsidRDefault="00203D6A" w:rsidP="001C41EA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przedszkola,  przedszkol</w:t>
      </w:r>
      <w:r w:rsidR="00855C8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 wchodzące w skład Zespołu Przedszkolno – Szkolnego w Krzykawie i Podlipiu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z terenu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Gminy Bolesław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oraz ich kadra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(w tym nauczyciele/nauczycielki).</w:t>
      </w:r>
    </w:p>
    <w:p w14:paraId="08E79333" w14:textId="77584DD8" w:rsidR="00203D6A" w:rsidRDefault="00203D6A" w:rsidP="001C41EA">
      <w:pPr>
        <w:pStyle w:val="Akapitzlist"/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Bezpośrednim 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wsparciem objętych zostanie nie mniej niż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233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dzieci w wieku przedszkolnym</w:t>
      </w:r>
      <w:r w:rsidR="002B68A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uczęszczających do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Przedszkola im. ”Barbórki”                        w Bolesławiu z 4 grup, Przedszkola w Laskach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 xml:space="preserve"> z 2 grup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 xml:space="preserve">, Przedszkola 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w Krzykawie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 xml:space="preserve"> z 3 grup</w:t>
      </w:r>
      <w:r w:rsidR="00397BE6">
        <w:rPr>
          <w:rFonts w:ascii="Arial" w:eastAsia="Times New Roman" w:hAnsi="Arial" w:cs="Arial"/>
          <w:sz w:val="24"/>
          <w:szCs w:val="24"/>
          <w:lang w:eastAsia="pl-PL"/>
        </w:rPr>
        <w:t>, Przedszkola w Podlipiu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 xml:space="preserve"> z 2 grup</w:t>
      </w:r>
      <w:r w:rsidR="000F74AD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oraz 1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nauczycieli 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z wyspecyfikowanej grupy docelowej.</w:t>
      </w:r>
    </w:p>
    <w:p w14:paraId="105B60DF" w14:textId="77777777" w:rsidR="00EA1032" w:rsidRDefault="00EA1032" w:rsidP="00EA103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6B5FEA" w14:textId="77777777" w:rsidR="00EA1032" w:rsidRDefault="00EA1032" w:rsidP="00EA103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EB2411" w14:textId="77777777" w:rsidR="00EA1032" w:rsidRDefault="00EA1032" w:rsidP="00EA103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8CF931" w14:textId="77777777" w:rsidR="00EA1032" w:rsidRPr="00EA1032" w:rsidRDefault="00EA1032" w:rsidP="00EA103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06BF74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0F74AD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</w:p>
    <w:p w14:paraId="18EB9A43" w14:textId="77777777" w:rsidR="0002259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WSPARCIA</w:t>
      </w:r>
    </w:p>
    <w:p w14:paraId="2189BD01" w14:textId="77777777" w:rsidR="00027FF7" w:rsidRPr="00C0500C" w:rsidRDefault="00203D6A" w:rsidP="001C41EA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Zajęcia </w:t>
      </w:r>
      <w:r w:rsidR="00027FF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dla dzieci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z zakresu edukacji dwujęzycznej</w:t>
      </w:r>
      <w:r w:rsidR="00B3765F" w:rsidRPr="00C0500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249FD6" w14:textId="77777777" w:rsidR="0002259A" w:rsidRPr="00C0500C" w:rsidRDefault="0002259A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motywowanie dzieci, stwarzanie sytuacji sprzyjających odkrywaniu świata,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br/>
        <w:t>jak i wykorzystaniu naturalnych predyspozycji dziecka do rozwijania umiejętności językowych;</w:t>
      </w:r>
    </w:p>
    <w:p w14:paraId="6414B1BA" w14:textId="77777777" w:rsidR="00B3765F" w:rsidRPr="00C0500C" w:rsidRDefault="0002259A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inspirowanie do działań twórczych oraz wyzwalania dziecięcej wyobraźni</w:t>
      </w:r>
      <w:r w:rsidR="00B3765F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8F3165F" w14:textId="77777777" w:rsidR="00B3765F" w:rsidRPr="00C0500C" w:rsidRDefault="00B3765F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rozwijanie kompetencji językowych, pewności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siebie i wia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ry we własne możliwości;</w:t>
      </w:r>
    </w:p>
    <w:p w14:paraId="70AE0044" w14:textId="77777777" w:rsidR="00B3765F" w:rsidRPr="00C0500C" w:rsidRDefault="00B3765F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>auka języka angielskiego poprzez zabawę, piosenk</w:t>
      </w:r>
      <w:r w:rsidR="007B28F8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i, rymowanki, wierszyki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B28F8" w:rsidRPr="00C0500C">
        <w:rPr>
          <w:rFonts w:ascii="Arial" w:eastAsia="Times New Roman" w:hAnsi="Arial" w:cs="Arial"/>
          <w:sz w:val="24"/>
          <w:szCs w:val="24"/>
          <w:lang w:eastAsia="pl-PL"/>
        </w:rPr>
        <w:t>i ruch;</w:t>
      </w:r>
    </w:p>
    <w:p w14:paraId="5E4D3506" w14:textId="77777777" w:rsidR="007B28F8" w:rsidRPr="00C0500C" w:rsidRDefault="007B28F8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regularne wprowadzanie przedszkolaków w nową tematykę, dotyczącą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najbliższego otoczenia dzieci oraz doświadczeń adekwatnych do ich wieku. </w:t>
      </w:r>
    </w:p>
    <w:p w14:paraId="52F81EFD" w14:textId="77777777" w:rsidR="007B28F8" w:rsidRPr="00C0500C" w:rsidRDefault="0002259A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wzbudzanie zainteresowania żywym językiem poprzez stosowanie różnorodnych form i aktywności oraz stwarzanie możliwości aktywnego osłuchania się z językiem angielskim</w:t>
      </w:r>
      <w:r w:rsidR="007B28F8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13C9BAC3" w14:textId="77777777" w:rsidR="007B28F8" w:rsidRPr="00C0500C" w:rsidRDefault="007B28F8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zadbanie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 rozwój biernej znajomości języka wykorzystując pomoce dydaktyczne takie jak gry, filmy edukacyjne lub karty pracy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D0E7F11" w14:textId="77777777" w:rsidR="0002259A" w:rsidRPr="00C0500C" w:rsidRDefault="007B28F8" w:rsidP="001C41EA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utrwalanie poznanych treści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poprzez regularny, systematyczny k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ontakt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z językiem.</w:t>
      </w:r>
      <w:r w:rsidR="0002259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2D79CD" w14:textId="77777777" w:rsidR="00576093" w:rsidRPr="00C0500C" w:rsidRDefault="00203D6A" w:rsidP="001C41EA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>zkolenia kadry nauczycielskiej</w:t>
      </w:r>
      <w:r w:rsidR="007B28F8" w:rsidRPr="00C0500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BA6AA61" w14:textId="77777777" w:rsidR="00576093" w:rsidRPr="00C0500C" w:rsidRDefault="007B28F8" w:rsidP="001C41EA">
      <w:pPr>
        <w:pStyle w:val="Akapitzlist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ystemowe wsparcie rozwoju zawodowego nauczycieli </w:t>
      </w:r>
      <w:r w:rsidR="00576093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poprzez udział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76093" w:rsidRPr="00C0500C">
        <w:rPr>
          <w:rFonts w:ascii="Arial" w:eastAsia="Times New Roman" w:hAnsi="Arial" w:cs="Arial"/>
          <w:sz w:val="24"/>
          <w:szCs w:val="24"/>
          <w:lang w:eastAsia="pl-PL"/>
        </w:rPr>
        <w:t>w szkoleniach i warsztatach, udział w programie mentoringu indywidualnego, wspomaganie współpracy z rodzicami i środowiskiem lokalnym</w:t>
      </w:r>
      <w:r w:rsidR="0068050E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E31D48" w14:textId="77777777" w:rsidR="00027FF7" w:rsidRPr="00C0500C" w:rsidRDefault="00576093" w:rsidP="001C41EA">
      <w:pPr>
        <w:pStyle w:val="Akapitzlist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zkolenie metodyczne</w:t>
      </w:r>
      <w:r w:rsidR="00B21823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mające na celu wdrożenie metody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B21823" w:rsidRPr="00C0500C">
        <w:rPr>
          <w:rFonts w:ascii="Arial" w:eastAsia="Times New Roman" w:hAnsi="Arial" w:cs="Arial"/>
          <w:sz w:val="24"/>
          <w:szCs w:val="24"/>
          <w:lang w:eastAsia="pl-PL"/>
        </w:rPr>
        <w:t>szkolenie stacjonarne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) oraz szkolenie </w:t>
      </w:r>
      <w:r w:rsidR="00027FF7" w:rsidRPr="00C0500C">
        <w:rPr>
          <w:rFonts w:ascii="Arial" w:eastAsia="Times New Roman" w:hAnsi="Arial" w:cs="Arial"/>
          <w:sz w:val="24"/>
          <w:szCs w:val="24"/>
          <w:lang w:eastAsia="pl-PL"/>
        </w:rPr>
        <w:t>z obsługi platformy edukacyjnej</w:t>
      </w:r>
      <w:r w:rsidR="0068050E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AE74F64" w14:textId="77777777" w:rsidR="00203D6A" w:rsidRPr="00C0500C" w:rsidRDefault="00027FF7" w:rsidP="001C41EA">
      <w:pPr>
        <w:pStyle w:val="Akapitzlist"/>
        <w:numPr>
          <w:ilvl w:val="0"/>
          <w:numId w:val="18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szkolenie wdrożeniowe (szkolenie stacjonarne) w formie wykładów prelekcji </w:t>
      </w:r>
      <w:r w:rsidR="007B28F8" w:rsidRPr="00C050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i warsztatów o dwujęzyczności.</w:t>
      </w:r>
    </w:p>
    <w:p w14:paraId="36DD68F3" w14:textId="45435161" w:rsidR="004C1D18" w:rsidRPr="00C0500C" w:rsidRDefault="00027FF7" w:rsidP="001C41EA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Doposażenie </w:t>
      </w:r>
      <w:r w:rsidR="00EA1032">
        <w:rPr>
          <w:rFonts w:ascii="Arial" w:eastAsia="Times New Roman" w:hAnsi="Arial" w:cs="Arial"/>
          <w:sz w:val="24"/>
          <w:szCs w:val="24"/>
          <w:lang w:eastAsia="pl-PL"/>
        </w:rPr>
        <w:t>przedszkoli: Przedszkola im. ”Barbórki” w Bolesławiu , Przedszkola w Laskach, Przedszkola w Krzykawie , Przedszkola w Podlipiu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0FFFE7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C72366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</w:p>
    <w:p w14:paraId="6BD921A6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WARUNKI UDZIAŁU W PROJEKCIE</w:t>
      </w:r>
    </w:p>
    <w:p w14:paraId="03ECCA41" w14:textId="77777777" w:rsidR="00203D6A" w:rsidRPr="00C0500C" w:rsidRDefault="00A92C27" w:rsidP="001C41EA">
      <w:pPr>
        <w:pStyle w:val="Akapitzlist"/>
        <w:numPr>
          <w:ilvl w:val="0"/>
          <w:numId w:val="19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Uczestnikiem/u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czestniczką Projektu może być osoba, która należy do grupy docelowej określonej w §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141DE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2366" w:rsidRPr="00C0500C">
        <w:rPr>
          <w:rFonts w:ascii="Arial" w:eastAsia="Times New Roman" w:hAnsi="Arial" w:cs="Arial"/>
          <w:sz w:val="24"/>
          <w:szCs w:val="24"/>
          <w:lang w:eastAsia="pl-PL"/>
        </w:rPr>
        <w:t>pkt 2</w:t>
      </w:r>
      <w:r w:rsidR="00D717D5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oraz z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łożyła formularz zgłoszeniowy </w:t>
      </w:r>
      <w:r w:rsidR="0073666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do Projektu zawierający wymagane dane i oświadczenia, w szczególności:</w:t>
      </w:r>
    </w:p>
    <w:p w14:paraId="2E17D749" w14:textId="77777777" w:rsidR="007B28F8" w:rsidRPr="00C0500C" w:rsidRDefault="004E6591" w:rsidP="001C41EA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hAnsi="Arial" w:cs="Arial"/>
          <w:sz w:val="24"/>
          <w:szCs w:val="24"/>
        </w:rPr>
        <w:t xml:space="preserve">formularz zgłoszeniowy </w:t>
      </w:r>
      <w:r w:rsidR="00946941" w:rsidRPr="00C0500C">
        <w:rPr>
          <w:rFonts w:ascii="Arial" w:hAnsi="Arial" w:cs="Arial"/>
          <w:sz w:val="24"/>
          <w:szCs w:val="24"/>
        </w:rPr>
        <w:t>dziecka</w:t>
      </w:r>
      <w:r w:rsidR="000C278C">
        <w:rPr>
          <w:rFonts w:ascii="Arial" w:hAnsi="Arial" w:cs="Arial"/>
          <w:sz w:val="24"/>
          <w:szCs w:val="24"/>
        </w:rPr>
        <w:t xml:space="preserve"> </w:t>
      </w:r>
      <w:r w:rsidR="00C622B3" w:rsidRPr="00C0500C">
        <w:rPr>
          <w:rFonts w:ascii="Arial" w:hAnsi="Arial" w:cs="Arial"/>
          <w:sz w:val="24"/>
          <w:szCs w:val="24"/>
        </w:rPr>
        <w:t>(załącznik nr 1)</w:t>
      </w:r>
      <w:r w:rsidR="00946941" w:rsidRPr="00C0500C">
        <w:rPr>
          <w:rFonts w:ascii="Arial" w:hAnsi="Arial" w:cs="Arial"/>
          <w:sz w:val="24"/>
          <w:szCs w:val="24"/>
        </w:rPr>
        <w:t xml:space="preserve"> lub nauczyciela</w:t>
      </w:r>
      <w:r w:rsidR="00C622B3" w:rsidRPr="00C0500C">
        <w:rPr>
          <w:rFonts w:ascii="Arial" w:hAnsi="Arial" w:cs="Arial"/>
          <w:sz w:val="24"/>
          <w:szCs w:val="24"/>
        </w:rPr>
        <w:t xml:space="preserve"> (załącznik </w:t>
      </w:r>
      <w:r w:rsidR="00736666">
        <w:rPr>
          <w:rFonts w:ascii="Arial" w:hAnsi="Arial" w:cs="Arial"/>
          <w:sz w:val="24"/>
          <w:szCs w:val="24"/>
        </w:rPr>
        <w:br/>
      </w:r>
      <w:r w:rsidR="00C622B3" w:rsidRPr="00C0500C">
        <w:rPr>
          <w:rFonts w:ascii="Arial" w:hAnsi="Arial" w:cs="Arial"/>
          <w:sz w:val="24"/>
          <w:szCs w:val="24"/>
        </w:rPr>
        <w:t>nr 2</w:t>
      </w:r>
      <w:r w:rsidR="007B28F8" w:rsidRPr="00C0500C">
        <w:rPr>
          <w:rFonts w:ascii="Arial" w:hAnsi="Arial" w:cs="Arial"/>
          <w:sz w:val="24"/>
          <w:szCs w:val="24"/>
        </w:rPr>
        <w:t>);</w:t>
      </w:r>
    </w:p>
    <w:p w14:paraId="63AAE3C9" w14:textId="77777777" w:rsidR="004E6591" w:rsidRPr="00C0500C" w:rsidRDefault="004E6591" w:rsidP="001C41EA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500C">
        <w:rPr>
          <w:rFonts w:ascii="Arial" w:hAnsi="Arial" w:cs="Arial"/>
          <w:sz w:val="24"/>
          <w:szCs w:val="24"/>
        </w:rPr>
        <w:t>zgodę na przetwa</w:t>
      </w:r>
      <w:r w:rsidR="007B28F8" w:rsidRPr="00C0500C">
        <w:rPr>
          <w:rFonts w:ascii="Arial" w:hAnsi="Arial" w:cs="Arial"/>
          <w:sz w:val="24"/>
          <w:szCs w:val="24"/>
        </w:rPr>
        <w:t>rzanie danych osobowych (RODO);</w:t>
      </w:r>
    </w:p>
    <w:p w14:paraId="2DF16ED0" w14:textId="77777777" w:rsidR="004E6591" w:rsidRPr="00C0500C" w:rsidRDefault="007B28F8" w:rsidP="001C41EA">
      <w:pPr>
        <w:pStyle w:val="Akapitzlist"/>
        <w:numPr>
          <w:ilvl w:val="0"/>
          <w:numId w:val="20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hAnsi="Arial" w:cs="Arial"/>
          <w:sz w:val="24"/>
          <w:szCs w:val="24"/>
        </w:rPr>
        <w:t>z</w:t>
      </w:r>
      <w:r w:rsidR="004E6591" w:rsidRPr="00C0500C">
        <w:rPr>
          <w:rFonts w:ascii="Arial" w:hAnsi="Arial" w:cs="Arial"/>
          <w:sz w:val="24"/>
          <w:szCs w:val="24"/>
        </w:rPr>
        <w:t>asad</w:t>
      </w:r>
      <w:r w:rsidR="00C622B3" w:rsidRPr="00C0500C">
        <w:rPr>
          <w:rFonts w:ascii="Arial" w:hAnsi="Arial" w:cs="Arial"/>
          <w:sz w:val="24"/>
          <w:szCs w:val="24"/>
        </w:rPr>
        <w:t>y</w:t>
      </w:r>
      <w:r w:rsidR="004E6591" w:rsidRPr="00C0500C">
        <w:rPr>
          <w:rFonts w:ascii="Arial" w:hAnsi="Arial" w:cs="Arial"/>
          <w:sz w:val="24"/>
          <w:szCs w:val="24"/>
        </w:rPr>
        <w:t xml:space="preserve"> </w:t>
      </w:r>
      <w:r w:rsidR="00120DA5">
        <w:rPr>
          <w:rFonts w:ascii="Arial" w:hAnsi="Arial" w:cs="Arial"/>
          <w:sz w:val="24"/>
          <w:szCs w:val="24"/>
        </w:rPr>
        <w:t>przetwarzania danych osobowych.</w:t>
      </w:r>
    </w:p>
    <w:p w14:paraId="2234DE68" w14:textId="77777777" w:rsidR="00203D6A" w:rsidRPr="00C0500C" w:rsidRDefault="004E6591" w:rsidP="001C41EA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Złożone d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okumenty m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>uszą zostać opatrzone podpisem kandydata/k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andydatki. </w:t>
      </w:r>
      <w:r w:rsidR="00317910" w:rsidRPr="00C050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46941" w:rsidRPr="00C0500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przypadku</w:t>
      </w:r>
      <w:r w:rsidR="00946941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dzieci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, dokumenty muszą zostać podpisane przez rodzica lub opiekuna prawnego </w:t>
      </w:r>
      <w:r w:rsidR="00317910" w:rsidRPr="00C0500C">
        <w:rPr>
          <w:rFonts w:ascii="Arial" w:eastAsia="Times New Roman" w:hAnsi="Arial" w:cs="Arial"/>
          <w:sz w:val="24"/>
          <w:szCs w:val="24"/>
          <w:lang w:eastAsia="pl-PL"/>
        </w:rPr>
        <w:t>dziecka.</w:t>
      </w:r>
    </w:p>
    <w:p w14:paraId="61450223" w14:textId="77777777" w:rsidR="00203D6A" w:rsidRPr="00C0500C" w:rsidRDefault="00203D6A" w:rsidP="001C41EA">
      <w:pPr>
        <w:pStyle w:val="Akapitzlist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Fakt spełniania poszczególnych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kryteriów rekrutacji, Komisja R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ekrutacyjna weryfikować będzie w oparciu o dokumen</w:t>
      </w:r>
      <w:r w:rsidR="004E6591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ty będące w posiadaniu placówki </w:t>
      </w:r>
      <w:r w:rsidR="00317910" w:rsidRPr="00C050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>lub pozyskane od kandydata/k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andydatki.</w:t>
      </w:r>
    </w:p>
    <w:p w14:paraId="2F6FE80F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4E6591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14:paraId="73265E23" w14:textId="77777777" w:rsidR="00A74175" w:rsidRPr="00C0500C" w:rsidRDefault="00203D6A" w:rsidP="001C41EA">
      <w:pPr>
        <w:pStyle w:val="Default"/>
        <w:spacing w:line="276" w:lineRule="auto"/>
        <w:rPr>
          <w:rFonts w:ascii="Arial" w:eastAsia="Times New Roman" w:hAnsi="Arial" w:cs="Arial"/>
          <w:b/>
          <w:bCs/>
          <w:lang w:eastAsia="pl-PL"/>
        </w:rPr>
      </w:pPr>
      <w:r w:rsidRPr="00C0500C">
        <w:rPr>
          <w:rFonts w:ascii="Arial" w:eastAsia="Times New Roman" w:hAnsi="Arial" w:cs="Arial"/>
          <w:b/>
          <w:bCs/>
          <w:lang w:eastAsia="pl-PL"/>
        </w:rPr>
        <w:t>PROCES REKRUTACJI</w:t>
      </w:r>
    </w:p>
    <w:p w14:paraId="21F66AFD" w14:textId="17C42C33" w:rsidR="00946941" w:rsidRPr="00C0500C" w:rsidRDefault="00946941" w:rsidP="001C41EA">
      <w:pPr>
        <w:pStyle w:val="Default"/>
        <w:numPr>
          <w:ilvl w:val="0"/>
          <w:numId w:val="5"/>
        </w:numPr>
        <w:spacing w:line="276" w:lineRule="auto"/>
        <w:ind w:left="714" w:hanging="357"/>
        <w:rPr>
          <w:rFonts w:ascii="Arial" w:eastAsia="Times New Roman" w:hAnsi="Arial" w:cs="Arial"/>
          <w:b/>
          <w:bCs/>
          <w:lang w:eastAsia="pl-PL"/>
        </w:rPr>
      </w:pPr>
      <w:r w:rsidRPr="00C0500C">
        <w:rPr>
          <w:rFonts w:ascii="Arial" w:eastAsia="Times New Roman" w:hAnsi="Arial" w:cs="Arial"/>
          <w:lang w:eastAsia="pl-PL"/>
        </w:rPr>
        <w:t>Rekrutację do Projektu prowadzi Realizator Projektu</w:t>
      </w:r>
      <w:r w:rsidR="007D34EA">
        <w:rPr>
          <w:rFonts w:ascii="Arial" w:eastAsia="Times New Roman" w:hAnsi="Arial" w:cs="Arial"/>
          <w:lang w:eastAsia="pl-PL"/>
        </w:rPr>
        <w:t>.</w:t>
      </w:r>
    </w:p>
    <w:p w14:paraId="05733292" w14:textId="77777777" w:rsidR="008141DE" w:rsidRPr="00C0500C" w:rsidRDefault="008141DE" w:rsidP="001C41EA">
      <w:pPr>
        <w:pStyle w:val="Defaul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</w:rPr>
      </w:pPr>
      <w:r w:rsidRPr="00C0500C">
        <w:rPr>
          <w:rFonts w:ascii="Arial" w:hAnsi="Arial" w:cs="Arial"/>
        </w:rPr>
        <w:t>Proces rekrutacji prz</w:t>
      </w:r>
      <w:r w:rsidR="00120DA5">
        <w:rPr>
          <w:rFonts w:ascii="Arial" w:hAnsi="Arial" w:cs="Arial"/>
        </w:rPr>
        <w:t>eprowadza komisja rekrutacyjna.</w:t>
      </w:r>
    </w:p>
    <w:p w14:paraId="2F67C988" w14:textId="77777777" w:rsidR="008141DE" w:rsidRPr="00C0500C" w:rsidRDefault="008141DE" w:rsidP="001C41EA">
      <w:pPr>
        <w:pStyle w:val="Defaul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</w:rPr>
      </w:pPr>
      <w:r w:rsidRPr="00C0500C">
        <w:rPr>
          <w:rFonts w:ascii="Arial" w:eastAsia="Times New Roman" w:hAnsi="Arial" w:cs="Arial"/>
          <w:lang w:eastAsia="pl-PL"/>
        </w:rPr>
        <w:t>Rekrutacja do Projektu dotyczy wszystkich dzieci i nauczycieli z grupy docelowej określonej w § 3</w:t>
      </w:r>
      <w:r w:rsidR="009650C6" w:rsidRPr="00C0500C">
        <w:rPr>
          <w:rFonts w:ascii="Arial" w:eastAsia="Times New Roman" w:hAnsi="Arial" w:cs="Arial"/>
          <w:lang w:eastAsia="pl-PL"/>
        </w:rPr>
        <w:t xml:space="preserve"> pkt 2 </w:t>
      </w:r>
      <w:r w:rsidRPr="00C0500C">
        <w:rPr>
          <w:rFonts w:ascii="Arial" w:eastAsia="Times New Roman" w:hAnsi="Arial" w:cs="Arial"/>
          <w:lang w:eastAsia="pl-PL"/>
        </w:rPr>
        <w:t xml:space="preserve">i jest otwarta, jawna, prowadzona w sposób przejrzysty zgodnie z zasadą równości szans, w tym płci, dostępności </w:t>
      </w:r>
      <w:r w:rsidR="00736666">
        <w:rPr>
          <w:rFonts w:ascii="Arial" w:eastAsia="Times New Roman" w:hAnsi="Arial" w:cs="Arial"/>
          <w:lang w:eastAsia="pl-PL"/>
        </w:rPr>
        <w:br/>
      </w:r>
      <w:r w:rsidRPr="00C0500C">
        <w:rPr>
          <w:rFonts w:ascii="Arial" w:eastAsia="Times New Roman" w:hAnsi="Arial" w:cs="Arial"/>
          <w:lang w:eastAsia="pl-PL"/>
        </w:rPr>
        <w:t>dla osób z niepełnosprawnościami</w:t>
      </w:r>
      <w:r w:rsidR="00502A9A">
        <w:rPr>
          <w:rFonts w:ascii="Arial" w:eastAsia="Times New Roman" w:hAnsi="Arial" w:cs="Arial"/>
          <w:lang w:eastAsia="pl-PL"/>
        </w:rPr>
        <w:t xml:space="preserve"> </w:t>
      </w:r>
      <w:r w:rsidRPr="00C0500C">
        <w:rPr>
          <w:rFonts w:ascii="Arial" w:eastAsia="Times New Roman" w:hAnsi="Arial" w:cs="Arial"/>
          <w:lang w:eastAsia="pl-PL"/>
        </w:rPr>
        <w:t>i zasadą niedyskryminacji.</w:t>
      </w:r>
    </w:p>
    <w:p w14:paraId="3BAB2C9D" w14:textId="77777777" w:rsidR="004E6591" w:rsidRPr="00C0500C" w:rsidRDefault="004E6591" w:rsidP="001C41EA">
      <w:pPr>
        <w:pStyle w:val="Defaul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</w:rPr>
      </w:pPr>
      <w:r w:rsidRPr="00C0500C">
        <w:rPr>
          <w:rFonts w:ascii="Arial" w:hAnsi="Arial" w:cs="Arial"/>
        </w:rPr>
        <w:t xml:space="preserve">Rekrutacja obejmuje następujące etapy: przyjmowanie zgłoszeń, weryfikacja dokumentów i ogłoszenie listy osób zakwalifikowanych. </w:t>
      </w:r>
    </w:p>
    <w:p w14:paraId="30DB6471" w14:textId="77777777" w:rsidR="00203D6A" w:rsidRPr="00C0500C" w:rsidRDefault="00203D6A" w:rsidP="00EA1032">
      <w:pPr>
        <w:pStyle w:val="Default"/>
        <w:spacing w:line="276" w:lineRule="auto"/>
        <w:rPr>
          <w:rFonts w:ascii="Arial" w:eastAsia="Times New Roman" w:hAnsi="Arial" w:cs="Arial"/>
          <w:lang w:eastAsia="pl-PL"/>
        </w:rPr>
      </w:pPr>
      <w:r w:rsidRPr="00C0500C">
        <w:rPr>
          <w:rFonts w:ascii="Arial" w:eastAsia="Times New Roman" w:hAnsi="Arial" w:cs="Arial"/>
          <w:b/>
          <w:bCs/>
          <w:lang w:eastAsia="pl-PL"/>
        </w:rPr>
        <w:t>§</w:t>
      </w:r>
      <w:r w:rsidR="001F5640" w:rsidRPr="00C0500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lang w:eastAsia="pl-PL"/>
        </w:rPr>
        <w:t>7</w:t>
      </w:r>
    </w:p>
    <w:p w14:paraId="6BA921FC" w14:textId="77777777" w:rsidR="00203D6A" w:rsidRPr="00C0500C" w:rsidRDefault="00203D6A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PRAWA I OBOWIĄZKI UCZESTNIKA/UCZESTNICZKI PROJEKTU</w:t>
      </w:r>
    </w:p>
    <w:p w14:paraId="52899FB4" w14:textId="77777777" w:rsidR="00203D6A" w:rsidRPr="00C0500C" w:rsidRDefault="00A92C27" w:rsidP="001C41EA">
      <w:pPr>
        <w:pStyle w:val="Akapitzlist"/>
        <w:numPr>
          <w:ilvl w:val="0"/>
          <w:numId w:val="2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Prawa u</w:t>
      </w:r>
      <w:r w:rsidR="0022403C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czestnika /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2403C" w:rsidRPr="00C0500C">
        <w:rPr>
          <w:rFonts w:ascii="Arial" w:eastAsia="Times New Roman" w:hAnsi="Arial" w:cs="Arial"/>
          <w:sz w:val="24"/>
          <w:szCs w:val="24"/>
          <w:lang w:eastAsia="pl-PL"/>
        </w:rPr>
        <w:t>czestniczki Projektu</w:t>
      </w:r>
      <w:r w:rsidR="00317910" w:rsidRPr="00C0500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4C0B09C" w14:textId="77777777" w:rsidR="00317910" w:rsidRPr="00C0500C" w:rsidRDefault="0022403C" w:rsidP="001C41EA">
      <w:pPr>
        <w:pStyle w:val="Akapitzlist"/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bezpłatny </w:t>
      </w:r>
      <w:r w:rsidR="00B76630" w:rsidRPr="00C0500C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 projekcie, zgodnie z postanowieniami Regulaminu;</w:t>
      </w:r>
    </w:p>
    <w:p w14:paraId="6F43F995" w14:textId="77777777" w:rsidR="001F5640" w:rsidRPr="00C0500C" w:rsidRDefault="00B76630" w:rsidP="001C41EA">
      <w:pPr>
        <w:pStyle w:val="Akapitzlist"/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hAnsi="Arial" w:cs="Arial"/>
          <w:sz w:val="24"/>
          <w:szCs w:val="24"/>
        </w:rPr>
        <w:t>zapewnienie równości</w:t>
      </w:r>
      <w:r w:rsidR="0022403C" w:rsidRPr="00C0500C">
        <w:rPr>
          <w:rFonts w:ascii="Arial" w:hAnsi="Arial" w:cs="Arial"/>
          <w:sz w:val="24"/>
          <w:szCs w:val="24"/>
        </w:rPr>
        <w:t xml:space="preserve"> szans dla wszystkich, dostępności dla osób </w:t>
      </w:r>
      <w:r w:rsidR="00736666">
        <w:rPr>
          <w:rFonts w:ascii="Arial" w:hAnsi="Arial" w:cs="Arial"/>
          <w:sz w:val="24"/>
          <w:szCs w:val="24"/>
        </w:rPr>
        <w:br/>
      </w:r>
      <w:r w:rsidR="0022403C" w:rsidRPr="00C0500C">
        <w:rPr>
          <w:rFonts w:ascii="Arial" w:hAnsi="Arial" w:cs="Arial"/>
          <w:sz w:val="24"/>
          <w:szCs w:val="24"/>
        </w:rPr>
        <w:t>ze specjalnymi potrzebami oraz niedyskrymi</w:t>
      </w:r>
      <w:r w:rsidRPr="00C0500C">
        <w:rPr>
          <w:rFonts w:ascii="Arial" w:hAnsi="Arial" w:cs="Arial"/>
          <w:sz w:val="24"/>
          <w:szCs w:val="24"/>
        </w:rPr>
        <w:t>nowanie</w:t>
      </w:r>
      <w:r w:rsidR="00120DA5">
        <w:rPr>
          <w:rFonts w:ascii="Arial" w:hAnsi="Arial" w:cs="Arial"/>
          <w:sz w:val="24"/>
          <w:szCs w:val="24"/>
        </w:rPr>
        <w:t xml:space="preserve"> żadnej grupy społecznej;</w:t>
      </w:r>
    </w:p>
    <w:p w14:paraId="1DCAA9B7" w14:textId="77777777" w:rsidR="00203D6A" w:rsidRPr="00C0500C" w:rsidRDefault="0022403C" w:rsidP="001C41EA">
      <w:pPr>
        <w:pStyle w:val="Akapitzlist"/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76630" w:rsidRPr="00C0500C">
        <w:rPr>
          <w:rFonts w:ascii="Arial" w:eastAsia="Times New Roman" w:hAnsi="Arial" w:cs="Arial"/>
          <w:sz w:val="24"/>
          <w:szCs w:val="24"/>
          <w:lang w:eastAsia="pl-PL"/>
        </w:rPr>
        <w:t>głaszanie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uwag dot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yczących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jego realizatorowi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DD8A35" w14:textId="77777777" w:rsidR="00B76630" w:rsidRPr="00C0500C" w:rsidRDefault="00B76630" w:rsidP="001C41EA">
      <w:pPr>
        <w:pStyle w:val="Akapitzlist"/>
        <w:numPr>
          <w:ilvl w:val="0"/>
          <w:numId w:val="24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czestnik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>/u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czestniczk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Projektu</w:t>
      </w:r>
      <w:r w:rsidR="00317910" w:rsidRPr="00C0500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80BB3A0" w14:textId="77777777" w:rsidR="0022403C" w:rsidRPr="00C0500C" w:rsidRDefault="0022403C" w:rsidP="001C41E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sz w:val="24"/>
          <w:szCs w:val="24"/>
          <w:lang w:eastAsia="pl-PL"/>
        </w:rPr>
        <w:t>(w przypadku dziecka)</w:t>
      </w:r>
    </w:p>
    <w:p w14:paraId="43F6C696" w14:textId="77777777" w:rsidR="0022403C" w:rsidRPr="00C0500C" w:rsidRDefault="00F7272E" w:rsidP="001C41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hAnsi="Arial" w:cs="Arial"/>
          <w:color w:val="000000"/>
          <w:sz w:val="24"/>
          <w:szCs w:val="24"/>
        </w:rPr>
        <w:t>r</w:t>
      </w:r>
      <w:r w:rsidR="0022403C" w:rsidRPr="00C0500C">
        <w:rPr>
          <w:rFonts w:ascii="Arial" w:hAnsi="Arial" w:cs="Arial"/>
          <w:color w:val="000000"/>
          <w:sz w:val="24"/>
          <w:szCs w:val="24"/>
        </w:rPr>
        <w:t>odzice</w:t>
      </w:r>
      <w:r w:rsidRPr="00C0500C">
        <w:rPr>
          <w:rFonts w:ascii="Arial" w:hAnsi="Arial" w:cs="Arial"/>
          <w:color w:val="000000"/>
          <w:sz w:val="24"/>
          <w:szCs w:val="24"/>
        </w:rPr>
        <w:t xml:space="preserve"> / o</w:t>
      </w:r>
      <w:r w:rsidR="0022403C" w:rsidRPr="00C0500C">
        <w:rPr>
          <w:rFonts w:ascii="Arial" w:hAnsi="Arial" w:cs="Arial"/>
          <w:color w:val="000000"/>
          <w:sz w:val="24"/>
          <w:szCs w:val="24"/>
        </w:rPr>
        <w:t xml:space="preserve">piekunowie </w:t>
      </w:r>
      <w:r w:rsidR="00B76630" w:rsidRPr="00C0500C">
        <w:rPr>
          <w:rFonts w:ascii="Arial" w:hAnsi="Arial" w:cs="Arial"/>
          <w:color w:val="000000"/>
          <w:sz w:val="24"/>
          <w:szCs w:val="24"/>
        </w:rPr>
        <w:t>prawni podejmują zobowiązanie</w:t>
      </w:r>
      <w:r w:rsidR="0022403C" w:rsidRPr="00C0500C">
        <w:rPr>
          <w:rFonts w:ascii="Arial" w:hAnsi="Arial" w:cs="Arial"/>
          <w:color w:val="000000"/>
          <w:sz w:val="24"/>
          <w:szCs w:val="24"/>
        </w:rPr>
        <w:t xml:space="preserve"> się do regularnego uc</w:t>
      </w:r>
      <w:r w:rsidR="00317910" w:rsidRPr="00C0500C">
        <w:rPr>
          <w:rFonts w:ascii="Arial" w:hAnsi="Arial" w:cs="Arial"/>
          <w:color w:val="000000"/>
          <w:sz w:val="24"/>
          <w:szCs w:val="24"/>
        </w:rPr>
        <w:t>zestnictwa dziecka w zajęciach;</w:t>
      </w:r>
    </w:p>
    <w:p w14:paraId="6D2D4192" w14:textId="77777777" w:rsidR="00203D6A" w:rsidRPr="00C0500C" w:rsidRDefault="00A92C27" w:rsidP="001C41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76630" w:rsidRPr="00C0500C">
        <w:rPr>
          <w:rFonts w:ascii="Arial" w:eastAsia="Times New Roman" w:hAnsi="Arial" w:cs="Arial"/>
          <w:sz w:val="24"/>
          <w:szCs w:val="24"/>
          <w:lang w:eastAsia="pl-PL"/>
        </w:rPr>
        <w:t>yp</w:t>
      </w:r>
      <w:r w:rsidR="0095272A" w:rsidRPr="00C0500C">
        <w:rPr>
          <w:rFonts w:ascii="Arial" w:eastAsia="Times New Roman" w:hAnsi="Arial" w:cs="Arial"/>
          <w:sz w:val="24"/>
          <w:szCs w:val="24"/>
          <w:lang w:eastAsia="pl-PL"/>
        </w:rPr>
        <w:t>ełnienie niezbędnych dokumentów związanych z Projektem i podanie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0344" w:rsidRPr="00C050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5272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w nich 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prawdziwych informacji;</w:t>
      </w:r>
    </w:p>
    <w:p w14:paraId="7C396DD4" w14:textId="77777777" w:rsidR="0095272A" w:rsidRPr="00C0500C" w:rsidRDefault="0095272A" w:rsidP="001C41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informowanie Realizatora Projektu o rezygnacji z udziału w nim.</w:t>
      </w:r>
    </w:p>
    <w:p w14:paraId="42375E85" w14:textId="77777777" w:rsidR="0095272A" w:rsidRPr="00C0500C" w:rsidRDefault="0095272A" w:rsidP="001C41EA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(w przypadku nauczyciela)</w:t>
      </w:r>
    </w:p>
    <w:p w14:paraId="6131DB92" w14:textId="77777777" w:rsidR="009E406F" w:rsidRPr="00C0500C" w:rsidRDefault="00317910" w:rsidP="001C41EA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E406F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ypełnienie niezbędnych dokumentów związanych z Projektem i podanie </w:t>
      </w:r>
      <w:r w:rsidR="00640344" w:rsidRPr="00C0500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E406F" w:rsidRPr="00C0500C">
        <w:rPr>
          <w:rFonts w:ascii="Arial" w:eastAsia="Times New Roman" w:hAnsi="Arial" w:cs="Arial"/>
          <w:sz w:val="24"/>
          <w:szCs w:val="24"/>
          <w:lang w:eastAsia="pl-PL"/>
        </w:rPr>
        <w:t>w nich prawdziwych informacji;</w:t>
      </w:r>
    </w:p>
    <w:p w14:paraId="50C16646" w14:textId="77777777" w:rsidR="00203D6A" w:rsidRPr="00C0500C" w:rsidRDefault="009E406F" w:rsidP="001C41EA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wsparciu bezpośrednim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(szkoleniach dla kadry nauczycielskiej)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, zgodnie </w:t>
      </w:r>
      <w:r w:rsidR="00640344" w:rsidRPr="00C0500C">
        <w:rPr>
          <w:rFonts w:ascii="Arial" w:eastAsia="Times New Roman" w:hAnsi="Arial" w:cs="Arial"/>
          <w:sz w:val="24"/>
          <w:szCs w:val="24"/>
          <w:lang w:eastAsia="pl-PL"/>
        </w:rPr>
        <w:t>z ustalonym harmonogramem;</w:t>
      </w:r>
    </w:p>
    <w:p w14:paraId="267D7D66" w14:textId="77777777" w:rsidR="009E406F" w:rsidRPr="00C0500C" w:rsidRDefault="009E406F" w:rsidP="001C41EA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systematyczne prowadzenie zajęć </w:t>
      </w:r>
      <w:r w:rsidR="00A92C27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dziećmi w zakresie dwujęzyczności;</w:t>
      </w:r>
    </w:p>
    <w:p w14:paraId="37407019" w14:textId="77777777" w:rsidR="00640344" w:rsidRPr="00C0500C" w:rsidRDefault="009E406F" w:rsidP="001C41EA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udział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 w wydarzeniach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promocyjnych Projekt</w:t>
      </w:r>
      <w:r w:rsidR="00640344" w:rsidRPr="00C0500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E1931D8" w14:textId="77777777" w:rsidR="00F7272E" w:rsidRDefault="00F7272E" w:rsidP="001C41EA">
      <w:pPr>
        <w:pStyle w:val="Akapitzlist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nauczyciel zostanie wykluczony z uczestnictwa w Projekcie w przypadku rozwiązanie stosunku pracy, rezygnacja z uczestnictwa w Projekcie dopuszczalna jest tylko w uzasadnionych przypadkach zdarzeń losowych niezależnych od nauczyciela i dokonywana jest na podstawie pisemnego zgłoszenia do Realizatora Projektu.</w:t>
      </w:r>
    </w:p>
    <w:p w14:paraId="6015C8DB" w14:textId="77777777" w:rsidR="00855C8E" w:rsidRPr="00855C8E" w:rsidRDefault="00855C8E" w:rsidP="00855C8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99FF3D" w14:textId="77777777" w:rsidR="00203D6A" w:rsidRPr="00C0500C" w:rsidRDefault="00F7272E" w:rsidP="001C41EA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§ 8</w:t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203D6A"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KOŃCOWE</w:t>
      </w:r>
    </w:p>
    <w:p w14:paraId="19E1A3D9" w14:textId="77777777" w:rsidR="00203D6A" w:rsidRPr="00C0500C" w:rsidRDefault="00203D6A" w:rsidP="001C41EA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Regulamin obowiązuje od dnia</w:t>
      </w:r>
      <w:r w:rsidRPr="00C050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podpisania przez cały okres realizacji Projektu.</w:t>
      </w:r>
    </w:p>
    <w:p w14:paraId="005789C3" w14:textId="77777777" w:rsidR="00F7272E" w:rsidRPr="00C0500C" w:rsidRDefault="00F7272E" w:rsidP="001C41EA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hAnsi="Arial" w:cs="Arial"/>
          <w:color w:val="000000"/>
          <w:sz w:val="24"/>
          <w:szCs w:val="24"/>
        </w:rPr>
        <w:t xml:space="preserve">Zgłoszenie dziecka do projektu jest równoznaczne z akceptacją niniejszego regulaminu. </w:t>
      </w:r>
    </w:p>
    <w:p w14:paraId="394CADB8" w14:textId="77777777" w:rsidR="00F7272E" w:rsidRPr="00C0500C" w:rsidRDefault="00F7272E" w:rsidP="001C41EA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hAnsi="Arial" w:cs="Arial"/>
          <w:color w:val="000000"/>
          <w:sz w:val="24"/>
          <w:szCs w:val="24"/>
        </w:rPr>
        <w:t xml:space="preserve">Sprawy nieuregulowane niniejszym regulaminem rozstrzyga dyrektor przedszkola. </w:t>
      </w:r>
    </w:p>
    <w:p w14:paraId="4DB1484E" w14:textId="77777777" w:rsidR="00203D6A" w:rsidRPr="00C0500C" w:rsidRDefault="00C622B3" w:rsidP="001C41EA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Re</w:t>
      </w:r>
      <w:r w:rsidR="00203D6A" w:rsidRPr="00C0500C">
        <w:rPr>
          <w:rFonts w:ascii="Arial" w:eastAsia="Times New Roman" w:hAnsi="Arial" w:cs="Arial"/>
          <w:sz w:val="24"/>
          <w:szCs w:val="24"/>
          <w:lang w:eastAsia="pl-PL"/>
        </w:rPr>
        <w:t>alizator Projektu zastrzega sobie prawo zmiany Regulaminu w każdym czasie. Zmiany Regulaminu wchodzą w życie w dniu ogłoszenia zmiany i mają zastosowanie do zdarzeń, które nas</w:t>
      </w:r>
      <w:r w:rsidR="00120DA5">
        <w:rPr>
          <w:rFonts w:ascii="Arial" w:eastAsia="Times New Roman" w:hAnsi="Arial" w:cs="Arial"/>
          <w:sz w:val="24"/>
          <w:szCs w:val="24"/>
          <w:lang w:eastAsia="pl-PL"/>
        </w:rPr>
        <w:t>tąpią po wprowadzeniu zmiany.</w:t>
      </w:r>
    </w:p>
    <w:p w14:paraId="252FC61C" w14:textId="77777777" w:rsidR="00203D6A" w:rsidRDefault="00203D6A" w:rsidP="001C41EA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Wszelkie zmiany niniejszego Re</w:t>
      </w:r>
      <w:r w:rsidR="00F7272E" w:rsidRPr="00C0500C">
        <w:rPr>
          <w:rFonts w:ascii="Arial" w:eastAsia="Times New Roman" w:hAnsi="Arial" w:cs="Arial"/>
          <w:sz w:val="24"/>
          <w:szCs w:val="24"/>
          <w:lang w:eastAsia="pl-PL"/>
        </w:rPr>
        <w:t>gulaminu wymagają powiadomienia o nich wszystkich uczestników Projektu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2E700E" w14:textId="77777777" w:rsidR="006D47EF" w:rsidRPr="00C0500C" w:rsidRDefault="006D47EF" w:rsidP="006D47E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 xml:space="preserve">Projekt realizowany jest na podstawie uchwały Nr 720/25 Zarządu Województwa Małopolskiego z dnia 3 kwietnia 2025 roku  oraz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o dofinansowanie Projektu nr FEMP.06.09-IP.01-14</w:t>
      </w:r>
      <w:r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Pr="00C0500C">
        <w:rPr>
          <w:rFonts w:ascii="Arial" w:eastAsia="Times New Roman" w:hAnsi="Arial" w:cs="Arial"/>
          <w:sz w:val="24"/>
          <w:szCs w:val="24"/>
          <w:lang w:eastAsia="pl-PL"/>
        </w:rPr>
        <w:t>/24.</w:t>
      </w:r>
    </w:p>
    <w:p w14:paraId="3EF33D99" w14:textId="77777777" w:rsidR="006D47EF" w:rsidRDefault="006D47EF" w:rsidP="006D47EF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8FB220" w14:textId="48FD780C" w:rsidR="00203D6A" w:rsidRPr="006D47EF" w:rsidRDefault="00203D6A" w:rsidP="006D47EF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Załączniki do Regulaminu:</w:t>
      </w:r>
    </w:p>
    <w:p w14:paraId="37B1346A" w14:textId="77777777" w:rsidR="00C622B3" w:rsidRPr="00C0500C" w:rsidRDefault="00C622B3" w:rsidP="001C41EA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500C">
        <w:rPr>
          <w:rFonts w:ascii="Arial" w:eastAsia="Times New Roman" w:hAnsi="Arial" w:cs="Arial"/>
          <w:sz w:val="24"/>
          <w:szCs w:val="24"/>
          <w:lang w:eastAsia="pl-PL"/>
        </w:rPr>
        <w:t>Załącznik nr 1 – Karta zgłoszeniowa dzieci</w:t>
      </w:r>
    </w:p>
    <w:p w14:paraId="2434A897" w14:textId="77777777" w:rsidR="00C622B3" w:rsidRPr="001C41EA" w:rsidRDefault="00C622B3" w:rsidP="0033529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1EA">
        <w:rPr>
          <w:rFonts w:ascii="Arial" w:eastAsia="Times New Roman" w:hAnsi="Arial" w:cs="Arial"/>
          <w:sz w:val="24"/>
          <w:szCs w:val="24"/>
          <w:lang w:eastAsia="pl-PL"/>
        </w:rPr>
        <w:t>Załącznik nr 2 – Karta zgłoszeniowa nauczycieli</w:t>
      </w:r>
    </w:p>
    <w:sectPr w:rsidR="00C622B3" w:rsidRPr="001C41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E089" w14:textId="77777777" w:rsidR="00B078FF" w:rsidRDefault="00B078FF" w:rsidP="009218D2">
      <w:pPr>
        <w:spacing w:after="0" w:line="240" w:lineRule="auto"/>
      </w:pPr>
      <w:r>
        <w:separator/>
      </w:r>
    </w:p>
  </w:endnote>
  <w:endnote w:type="continuationSeparator" w:id="0">
    <w:p w14:paraId="159ECAB1" w14:textId="77777777" w:rsidR="00B078FF" w:rsidRDefault="00B078FF" w:rsidP="0092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8E82" w14:textId="77777777" w:rsidR="00B078FF" w:rsidRDefault="00B078FF" w:rsidP="009218D2">
      <w:pPr>
        <w:spacing w:after="0" w:line="240" w:lineRule="auto"/>
      </w:pPr>
      <w:r>
        <w:separator/>
      </w:r>
    </w:p>
  </w:footnote>
  <w:footnote w:type="continuationSeparator" w:id="0">
    <w:p w14:paraId="2570E218" w14:textId="77777777" w:rsidR="00B078FF" w:rsidRDefault="00B078FF" w:rsidP="0092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904" w14:textId="77777777" w:rsidR="009218D2" w:rsidRDefault="005A3B7C">
    <w:pPr>
      <w:pStyle w:val="Nagwek"/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pict w14:anchorId="4379E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7.5pt">
          <v:imagedata r:id="rId1" o:title="LOGOTYPY_Akademia małego lingwisty - Bukow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EE8"/>
    <w:multiLevelType w:val="hybridMultilevel"/>
    <w:tmpl w:val="5AE2E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1676"/>
    <w:multiLevelType w:val="hybridMultilevel"/>
    <w:tmpl w:val="ACAE1110"/>
    <w:lvl w:ilvl="0" w:tplc="CB6EB4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534F"/>
    <w:multiLevelType w:val="hybridMultilevel"/>
    <w:tmpl w:val="644AE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937"/>
    <w:multiLevelType w:val="hybridMultilevel"/>
    <w:tmpl w:val="ACEA2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8FC"/>
    <w:multiLevelType w:val="hybridMultilevel"/>
    <w:tmpl w:val="D3A4B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AC7"/>
    <w:multiLevelType w:val="hybridMultilevel"/>
    <w:tmpl w:val="ECB6A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7103E"/>
    <w:multiLevelType w:val="hybridMultilevel"/>
    <w:tmpl w:val="DE0E8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798D"/>
    <w:multiLevelType w:val="hybridMultilevel"/>
    <w:tmpl w:val="EF4CC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7023"/>
    <w:multiLevelType w:val="hybridMultilevel"/>
    <w:tmpl w:val="83862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B67"/>
    <w:multiLevelType w:val="hybridMultilevel"/>
    <w:tmpl w:val="29FAB40E"/>
    <w:lvl w:ilvl="0" w:tplc="E7961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480A"/>
    <w:multiLevelType w:val="multilevel"/>
    <w:tmpl w:val="FBC2D1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E48D5"/>
    <w:multiLevelType w:val="multilevel"/>
    <w:tmpl w:val="A9C20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A976570"/>
    <w:multiLevelType w:val="hybridMultilevel"/>
    <w:tmpl w:val="8A6CB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28C5"/>
    <w:multiLevelType w:val="hybridMultilevel"/>
    <w:tmpl w:val="88EE80AC"/>
    <w:lvl w:ilvl="0" w:tplc="998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C4AF0"/>
    <w:multiLevelType w:val="hybridMultilevel"/>
    <w:tmpl w:val="D3089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1094"/>
    <w:multiLevelType w:val="hybridMultilevel"/>
    <w:tmpl w:val="A7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9748A"/>
    <w:multiLevelType w:val="hybridMultilevel"/>
    <w:tmpl w:val="2D629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67E6"/>
    <w:multiLevelType w:val="hybridMultilevel"/>
    <w:tmpl w:val="C6625B3A"/>
    <w:lvl w:ilvl="0" w:tplc="4B382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3577F"/>
    <w:multiLevelType w:val="hybridMultilevel"/>
    <w:tmpl w:val="C804F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577F9"/>
    <w:multiLevelType w:val="hybridMultilevel"/>
    <w:tmpl w:val="2E3AC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91F34"/>
    <w:multiLevelType w:val="hybridMultilevel"/>
    <w:tmpl w:val="93081C2A"/>
    <w:lvl w:ilvl="0" w:tplc="CECA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254D6"/>
    <w:multiLevelType w:val="hybridMultilevel"/>
    <w:tmpl w:val="CCE4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300FA"/>
    <w:multiLevelType w:val="hybridMultilevel"/>
    <w:tmpl w:val="42320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C57E4"/>
    <w:multiLevelType w:val="hybridMultilevel"/>
    <w:tmpl w:val="16BEF768"/>
    <w:lvl w:ilvl="0" w:tplc="84287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E2103"/>
    <w:multiLevelType w:val="hybridMultilevel"/>
    <w:tmpl w:val="4E72F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A4344"/>
    <w:multiLevelType w:val="hybridMultilevel"/>
    <w:tmpl w:val="A5E03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7B43"/>
    <w:multiLevelType w:val="hybridMultilevel"/>
    <w:tmpl w:val="2A402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5"/>
  </w:num>
  <w:num w:numId="5">
    <w:abstractNumId w:val="17"/>
  </w:num>
  <w:num w:numId="6">
    <w:abstractNumId w:val="0"/>
  </w:num>
  <w:num w:numId="7">
    <w:abstractNumId w:val="3"/>
  </w:num>
  <w:num w:numId="8">
    <w:abstractNumId w:val="2"/>
  </w:num>
  <w:num w:numId="9">
    <w:abstractNumId w:val="14"/>
  </w:num>
  <w:num w:numId="10">
    <w:abstractNumId w:val="24"/>
  </w:num>
  <w:num w:numId="11">
    <w:abstractNumId w:val="15"/>
  </w:num>
  <w:num w:numId="12">
    <w:abstractNumId w:val="22"/>
  </w:num>
  <w:num w:numId="13">
    <w:abstractNumId w:val="21"/>
  </w:num>
  <w:num w:numId="14">
    <w:abstractNumId w:val="25"/>
  </w:num>
  <w:num w:numId="15">
    <w:abstractNumId w:val="18"/>
  </w:num>
  <w:num w:numId="16">
    <w:abstractNumId w:val="6"/>
  </w:num>
  <w:num w:numId="17">
    <w:abstractNumId w:val="26"/>
  </w:num>
  <w:num w:numId="18">
    <w:abstractNumId w:val="7"/>
  </w:num>
  <w:num w:numId="19">
    <w:abstractNumId w:val="13"/>
  </w:num>
  <w:num w:numId="20">
    <w:abstractNumId w:val="4"/>
  </w:num>
  <w:num w:numId="21">
    <w:abstractNumId w:val="20"/>
  </w:num>
  <w:num w:numId="22">
    <w:abstractNumId w:val="9"/>
  </w:num>
  <w:num w:numId="23">
    <w:abstractNumId w:val="8"/>
  </w:num>
  <w:num w:numId="24">
    <w:abstractNumId w:val="1"/>
  </w:num>
  <w:num w:numId="25">
    <w:abstractNumId w:val="12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6C"/>
    <w:rsid w:val="0002259A"/>
    <w:rsid w:val="00027FF7"/>
    <w:rsid w:val="00063431"/>
    <w:rsid w:val="000B662A"/>
    <w:rsid w:val="000C278C"/>
    <w:rsid w:val="000F74AD"/>
    <w:rsid w:val="00113FAD"/>
    <w:rsid w:val="00120DA5"/>
    <w:rsid w:val="001554EF"/>
    <w:rsid w:val="001A0469"/>
    <w:rsid w:val="001C41EA"/>
    <w:rsid w:val="001D2904"/>
    <w:rsid w:val="001F5640"/>
    <w:rsid w:val="00203D6A"/>
    <w:rsid w:val="0022403C"/>
    <w:rsid w:val="002B5536"/>
    <w:rsid w:val="002B68A7"/>
    <w:rsid w:val="002D2451"/>
    <w:rsid w:val="003124A6"/>
    <w:rsid w:val="00317910"/>
    <w:rsid w:val="00366E47"/>
    <w:rsid w:val="0036746D"/>
    <w:rsid w:val="003809B7"/>
    <w:rsid w:val="00397BE6"/>
    <w:rsid w:val="00432864"/>
    <w:rsid w:val="00434778"/>
    <w:rsid w:val="004B43FE"/>
    <w:rsid w:val="004C1D18"/>
    <w:rsid w:val="004C3B5E"/>
    <w:rsid w:val="004C4348"/>
    <w:rsid w:val="004E6591"/>
    <w:rsid w:val="00502A9A"/>
    <w:rsid w:val="00531B5B"/>
    <w:rsid w:val="005742AA"/>
    <w:rsid w:val="00576093"/>
    <w:rsid w:val="005A3B7C"/>
    <w:rsid w:val="005E1374"/>
    <w:rsid w:val="00640344"/>
    <w:rsid w:val="00650E96"/>
    <w:rsid w:val="0068050E"/>
    <w:rsid w:val="006D47EF"/>
    <w:rsid w:val="006D4ACA"/>
    <w:rsid w:val="00736666"/>
    <w:rsid w:val="007B28F8"/>
    <w:rsid w:val="007D34EA"/>
    <w:rsid w:val="00805FA1"/>
    <w:rsid w:val="008141DE"/>
    <w:rsid w:val="00855C8E"/>
    <w:rsid w:val="008B006C"/>
    <w:rsid w:val="008D3DC4"/>
    <w:rsid w:val="008E7C98"/>
    <w:rsid w:val="009218D2"/>
    <w:rsid w:val="00946941"/>
    <w:rsid w:val="0095272A"/>
    <w:rsid w:val="009650C6"/>
    <w:rsid w:val="009846A7"/>
    <w:rsid w:val="009D4969"/>
    <w:rsid w:val="009E406F"/>
    <w:rsid w:val="009E5B55"/>
    <w:rsid w:val="009F1FF2"/>
    <w:rsid w:val="00A66F25"/>
    <w:rsid w:val="00A74175"/>
    <w:rsid w:val="00A92C27"/>
    <w:rsid w:val="00B05308"/>
    <w:rsid w:val="00B078FF"/>
    <w:rsid w:val="00B14F31"/>
    <w:rsid w:val="00B21823"/>
    <w:rsid w:val="00B3765F"/>
    <w:rsid w:val="00B57AD9"/>
    <w:rsid w:val="00B76630"/>
    <w:rsid w:val="00C007B6"/>
    <w:rsid w:val="00C0500C"/>
    <w:rsid w:val="00C06ABF"/>
    <w:rsid w:val="00C27396"/>
    <w:rsid w:val="00C622B3"/>
    <w:rsid w:val="00C72366"/>
    <w:rsid w:val="00C92DDF"/>
    <w:rsid w:val="00D559CF"/>
    <w:rsid w:val="00D717D5"/>
    <w:rsid w:val="00E04D71"/>
    <w:rsid w:val="00E2145D"/>
    <w:rsid w:val="00E804F2"/>
    <w:rsid w:val="00E80742"/>
    <w:rsid w:val="00EA1032"/>
    <w:rsid w:val="00EB0063"/>
    <w:rsid w:val="00EB23A8"/>
    <w:rsid w:val="00EC1E39"/>
    <w:rsid w:val="00F60E7E"/>
    <w:rsid w:val="00F7272E"/>
    <w:rsid w:val="00FB60DB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5701E"/>
  <w15:chartTrackingRefBased/>
  <w15:docId w15:val="{69D168C0-7AC8-4B94-A12B-7035EA37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FF7"/>
    <w:pPr>
      <w:ind w:left="720"/>
      <w:contextualSpacing/>
    </w:pPr>
  </w:style>
  <w:style w:type="paragraph" w:customStyle="1" w:styleId="Default">
    <w:name w:val="Default"/>
    <w:rsid w:val="004E6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218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92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8D2"/>
  </w:style>
  <w:style w:type="paragraph" w:styleId="Stopka">
    <w:name w:val="footer"/>
    <w:basedOn w:val="Normalny"/>
    <w:link w:val="StopkaZnak"/>
    <w:uiPriority w:val="99"/>
    <w:unhideWhenUsed/>
    <w:rsid w:val="0092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ACD3-1592-4F4B-B051-9B8EBFD0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Imielska</dc:creator>
  <cp:keywords/>
  <dc:description/>
  <cp:lastModifiedBy>Bożena</cp:lastModifiedBy>
  <cp:revision>4</cp:revision>
  <cp:lastPrinted>2025-09-05T07:51:00Z</cp:lastPrinted>
  <dcterms:created xsi:type="dcterms:W3CDTF">2025-09-08T05:47:00Z</dcterms:created>
  <dcterms:modified xsi:type="dcterms:W3CDTF">2025-09-26T07:59:00Z</dcterms:modified>
</cp:coreProperties>
</file>